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1A" w:rsidRDefault="00EA761A" w:rsidP="00EA761A">
      <w:pPr>
        <w:pStyle w:val="ConsPlusNormal"/>
        <w:jc w:val="right"/>
        <w:outlineLvl w:val="1"/>
      </w:pPr>
      <w:r>
        <w:t>Приложение 5</w:t>
      </w:r>
    </w:p>
    <w:p w:rsidR="00EA761A" w:rsidRDefault="00EA761A" w:rsidP="00EA761A">
      <w:pPr>
        <w:pStyle w:val="ConsPlusNormal"/>
        <w:jc w:val="right"/>
      </w:pPr>
      <w:r>
        <w:t>к Территориальной программе</w:t>
      </w:r>
    </w:p>
    <w:p w:rsidR="00EA761A" w:rsidRDefault="00EA761A" w:rsidP="00EA761A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EA761A" w:rsidRDefault="00EA761A" w:rsidP="00EA761A">
      <w:pPr>
        <w:pStyle w:val="ConsPlusNormal"/>
        <w:jc w:val="right"/>
      </w:pPr>
      <w:r>
        <w:t>оказания гражданам медицинской помощи</w:t>
      </w:r>
    </w:p>
    <w:p w:rsidR="00EA761A" w:rsidRDefault="00EA761A" w:rsidP="00EA761A">
      <w:pPr>
        <w:pStyle w:val="ConsPlusNormal"/>
        <w:jc w:val="right"/>
      </w:pPr>
      <w:r>
        <w:t>на 201</w:t>
      </w:r>
      <w:r w:rsidR="00906CF4">
        <w:t>8</w:t>
      </w:r>
      <w:r>
        <w:t xml:space="preserve"> год и на плановый период</w:t>
      </w:r>
    </w:p>
    <w:p w:rsidR="00EA761A" w:rsidRDefault="00EA761A" w:rsidP="00EA761A">
      <w:pPr>
        <w:pStyle w:val="ConsPlusNormal"/>
        <w:jc w:val="right"/>
      </w:pPr>
      <w:r>
        <w:t>201</w:t>
      </w:r>
      <w:r w:rsidR="00906CF4">
        <w:t>9</w:t>
      </w:r>
      <w:r>
        <w:t xml:space="preserve"> и 20</w:t>
      </w:r>
      <w:r w:rsidR="00906CF4">
        <w:t>20</w:t>
      </w:r>
      <w:r>
        <w:t xml:space="preserve"> годов</w:t>
      </w:r>
    </w:p>
    <w:p w:rsidR="00EA761A" w:rsidRDefault="00EA761A" w:rsidP="00EA761A">
      <w:pPr>
        <w:pStyle w:val="ConsPlusNormal"/>
        <w:jc w:val="both"/>
      </w:pPr>
    </w:p>
    <w:p w:rsidR="00EA761A" w:rsidRDefault="00EA761A" w:rsidP="00EA761A">
      <w:pPr>
        <w:pStyle w:val="ConsPlusNormal"/>
        <w:jc w:val="center"/>
      </w:pPr>
      <w:bookmarkStart w:id="0" w:name="P8808"/>
      <w:bookmarkEnd w:id="0"/>
      <w:r>
        <w:t>ЦЕЛЕВЫЕ ЗНАЧЕНИЯ</w:t>
      </w:r>
    </w:p>
    <w:p w:rsidR="00EA761A" w:rsidRDefault="00EA761A" w:rsidP="00EA761A">
      <w:pPr>
        <w:pStyle w:val="ConsPlusNormal"/>
        <w:jc w:val="center"/>
      </w:pPr>
      <w:r>
        <w:t>критериев доступности и качества медицинской помощи,</w:t>
      </w:r>
    </w:p>
    <w:p w:rsidR="00EA761A" w:rsidRDefault="00EA761A" w:rsidP="00EA761A">
      <w:pPr>
        <w:pStyle w:val="ConsPlusNormal"/>
        <w:jc w:val="center"/>
      </w:pPr>
      <w:r>
        <w:t>оказываемой в рамках территориальной программы</w:t>
      </w:r>
    </w:p>
    <w:p w:rsidR="00EA761A" w:rsidRDefault="00EA761A" w:rsidP="00EA76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88"/>
        <w:gridCol w:w="1999"/>
        <w:gridCol w:w="1054"/>
        <w:gridCol w:w="1054"/>
        <w:gridCol w:w="1054"/>
      </w:tblGrid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критерия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значение критерия в 2018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значение критерия в 2019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значение критерия в 2020 году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A761A" w:rsidTr="00EA76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медицинской помощью, в том числе: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Процент от числа </w:t>
            </w:r>
            <w:proofErr w:type="gramStart"/>
            <w:r>
              <w:rPr>
                <w:lang w:eastAsia="en-US"/>
              </w:rPr>
              <w:t>опрошенных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68,0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68,0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68,0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Смертность населения в трудоспособном возрасте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646,0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</w:t>
            </w:r>
            <w:proofErr w:type="gramStart"/>
            <w:r>
              <w:rPr>
                <w:lang w:eastAsia="en-US"/>
              </w:rPr>
              <w:t>умерших</w:t>
            </w:r>
            <w:proofErr w:type="gramEnd"/>
            <w:r>
              <w:rPr>
                <w:lang w:eastAsia="en-US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Материнская смертность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100 тыс. человек, родившихся живыми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EA761A" w:rsidTr="00EA76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Младенческая смертность, в том числе: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1000 человек, родившихся живыми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городской местности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сельской местности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</w:t>
            </w:r>
            <w:proofErr w:type="gramStart"/>
            <w:r>
              <w:rPr>
                <w:lang w:eastAsia="en-US"/>
              </w:rPr>
              <w:t>умерших</w:t>
            </w:r>
            <w:proofErr w:type="gramEnd"/>
            <w:r>
              <w:rPr>
                <w:lang w:eastAsia="en-US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Смертность детей в возрасте 0-4 лет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1000 </w:t>
            </w:r>
            <w:proofErr w:type="gramStart"/>
            <w:r>
              <w:rPr>
                <w:lang w:eastAsia="en-US"/>
              </w:rPr>
              <w:t>родившихся</w:t>
            </w:r>
            <w:proofErr w:type="gramEnd"/>
            <w:r>
              <w:rPr>
                <w:lang w:eastAsia="en-US"/>
              </w:rPr>
              <w:t xml:space="preserve"> живыми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141,0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Смертность детей в возрасте 0-17 лет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100 тыс. человек населения соответствующего возраста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53,7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0,27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55,8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lang w:eastAsia="en-US"/>
              </w:rPr>
              <w:t>в первые</w:t>
            </w:r>
            <w:proofErr w:type="gramEnd"/>
            <w:r>
              <w:rPr>
                <w:lang w:eastAsia="en-US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lang w:eastAsia="en-US"/>
              </w:rPr>
              <w:t>тромболитическая</w:t>
            </w:r>
            <w:proofErr w:type="spellEnd"/>
            <w:r>
              <w:rPr>
                <w:lang w:eastAsia="en-US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lang w:eastAsia="en-US"/>
              </w:rPr>
              <w:t>стентирование</w:t>
            </w:r>
            <w:proofErr w:type="spellEnd"/>
            <w:r>
              <w:rPr>
                <w:lang w:eastAsia="en-US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lang w:eastAsia="en-US"/>
              </w:rPr>
              <w:t>проведен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тромболизис</w:t>
            </w:r>
            <w:proofErr w:type="spellEnd"/>
            <w:r>
              <w:rPr>
                <w:lang w:eastAsia="en-US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lang w:eastAsia="en-US"/>
              </w:rPr>
              <w:t>в первые</w:t>
            </w:r>
            <w:proofErr w:type="gramEnd"/>
            <w:r>
              <w:rPr>
                <w:lang w:eastAsia="en-US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lang w:eastAsia="en-US"/>
              </w:rPr>
              <w:t>тромболитическая</w:t>
            </w:r>
            <w:proofErr w:type="spellEnd"/>
            <w:r>
              <w:rPr>
                <w:lang w:eastAsia="en-US"/>
              </w:rPr>
              <w:t xml:space="preserve"> терапия </w:t>
            </w:r>
            <w:proofErr w:type="gramStart"/>
            <w:r>
              <w:rPr>
                <w:lang w:eastAsia="en-US"/>
              </w:rPr>
              <w:t>в первые</w:t>
            </w:r>
            <w:proofErr w:type="gramEnd"/>
            <w:r>
              <w:rPr>
                <w:lang w:eastAsia="en-US"/>
              </w:rPr>
              <w:t xml:space="preserve"> 6 часов госпитализации, в общем количестве пациентов с острым ишемическим </w:t>
            </w:r>
            <w:r>
              <w:rPr>
                <w:lang w:eastAsia="en-US"/>
              </w:rPr>
              <w:lastRenderedPageBreak/>
              <w:t>инсультом, имеющих показания к ее проведению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EA761A" w:rsidTr="00EA76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36,7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42,7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 w:rsidR="00EA761A" w:rsidTr="00EA76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84,2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расходов </w:t>
            </w:r>
            <w:proofErr w:type="gramStart"/>
            <w:r>
              <w:rPr>
                <w:lang w:eastAsia="en-US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EA761A" w:rsidTr="00EA76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охвата профилактическими медицинскими осмотрами детей: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городское население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сельское население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пациентов, получивших </w:t>
            </w:r>
            <w:r>
              <w:rPr>
                <w:lang w:eastAsia="en-US"/>
              </w:rPr>
              <w:lastRenderedPageBreak/>
              <w:t>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1000 человек сельского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41,3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средним медицинским персоналом, в том числе оказывающим медицинскую помощь в стационарных условиях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</w:t>
            </w:r>
          </w:p>
        </w:tc>
      </w:tr>
      <w:tr w:rsidR="00EA761A" w:rsidTr="00EA76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населения врачами: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</w:tr>
      <w:tr w:rsidR="00EA761A" w:rsidTr="00EA76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Смертность населения, в том числе: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1000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</w:tc>
      </w:tr>
      <w:tr w:rsidR="00EA761A" w:rsidTr="00EA76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1A" w:rsidRDefault="00EA761A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</w:tr>
      <w:tr w:rsidR="00EA761A" w:rsidTr="00EA76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</w:tbl>
    <w:p w:rsidR="00EA761A" w:rsidRDefault="00EA761A" w:rsidP="00EA761A">
      <w:pPr>
        <w:pStyle w:val="ConsPlusNormal"/>
        <w:jc w:val="both"/>
      </w:pPr>
    </w:p>
    <w:p w:rsidR="00AD4DDE" w:rsidRDefault="00AD4DDE">
      <w:bookmarkStart w:id="1" w:name="_GoBack"/>
      <w:bookmarkEnd w:id="1"/>
    </w:p>
    <w:sectPr w:rsidR="00AD4DDE" w:rsidSect="006A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761A"/>
    <w:rsid w:val="006A7970"/>
    <w:rsid w:val="00906CF4"/>
    <w:rsid w:val="00AD4DDE"/>
    <w:rsid w:val="00EA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5751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 Михаил Валерьевич</dc:creator>
  <cp:lastModifiedBy>User</cp:lastModifiedBy>
  <cp:revision>2</cp:revision>
  <dcterms:created xsi:type="dcterms:W3CDTF">2018-07-11T11:33:00Z</dcterms:created>
  <dcterms:modified xsi:type="dcterms:W3CDTF">2018-07-11T11:33:00Z</dcterms:modified>
</cp:coreProperties>
</file>